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EAAFC" w14:textId="77777777" w:rsidR="002E68DE" w:rsidRPr="00EC64CA" w:rsidRDefault="002E68DE" w:rsidP="002E68DE">
      <w:pPr>
        <w:pStyle w:val="Akapitzlist"/>
        <w:spacing w:after="0" w:line="360" w:lineRule="auto"/>
        <w:ind w:left="0"/>
        <w:jc w:val="center"/>
        <w:rPr>
          <w:rFonts w:ascii="Lato" w:hAnsi="Lato" w:cs="Times New Roman"/>
          <w:b/>
        </w:rPr>
      </w:pPr>
      <w:r w:rsidRPr="00EC64CA">
        <w:rPr>
          <w:rFonts w:ascii="Lato" w:hAnsi="Lato" w:cs="Times New Roman"/>
          <w:b/>
        </w:rPr>
        <w:t>Klauzula informacyjna RODO</w:t>
      </w:r>
    </w:p>
    <w:p w14:paraId="4072665B" w14:textId="77777777" w:rsidR="002E68DE" w:rsidRPr="00EC64CA" w:rsidRDefault="002E68DE" w:rsidP="002E68DE">
      <w:pPr>
        <w:pStyle w:val="Akapitzlist"/>
        <w:spacing w:after="0" w:line="360" w:lineRule="auto"/>
        <w:ind w:left="0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7FCD7E9B" w14:textId="77777777" w:rsidR="002E68DE" w:rsidRPr="00EC64CA" w:rsidRDefault="002E68DE" w:rsidP="002E68D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 xml:space="preserve">Administratorem Pani/Pana danych osobowych jest Burmistrz Miasta Giżycka, wykonujący swoje zadania przy pomocy Urzędu Miejskiego w Giżycku, z siedzibą przy al. 1 Maja 14, 11-500 Giżycko. Kontakt z Administratorem jest możliwy: – adres e-mail: </w:t>
      </w:r>
      <w:hyperlink r:id="rId8" w:history="1">
        <w:r w:rsidRPr="00EC64CA">
          <w:rPr>
            <w:rFonts w:ascii="Lato" w:hAnsi="Lato" w:cs="Times New Roman"/>
          </w:rPr>
          <w:t>urzad@gizycko.pl</w:t>
        </w:r>
      </w:hyperlink>
      <w:r w:rsidRPr="00EC64CA">
        <w:rPr>
          <w:rFonts w:ascii="Lato" w:hAnsi="Lato" w:cs="Times New Roman"/>
        </w:rPr>
        <w:t>, telefonicznie: 87 732 41 11.;</w:t>
      </w:r>
    </w:p>
    <w:p w14:paraId="097F0071" w14:textId="77777777" w:rsidR="002E68DE" w:rsidRPr="00EC64CA" w:rsidRDefault="002E68DE" w:rsidP="002E68D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 xml:space="preserve">Administrator wyznaczył Inspektora Ochrony Danych (IOD), z którym można się skontaktować się pod numerem tel. 22 350 01 40 lub za pośrednictwem adresu e-mail: </w:t>
      </w:r>
      <w:hyperlink r:id="rId9" w:history="1">
        <w:r w:rsidRPr="00EC64CA">
          <w:rPr>
            <w:rFonts w:ascii="Lato" w:hAnsi="Lato" w:cs="Times New Roman"/>
          </w:rPr>
          <w:t>biuro@inbase.pl</w:t>
        </w:r>
      </w:hyperlink>
      <w:r w:rsidRPr="00EC64CA">
        <w:rPr>
          <w:rFonts w:ascii="Lato" w:hAnsi="Lato" w:cs="Times New Roman"/>
        </w:rPr>
        <w:t xml:space="preserve"> </w:t>
      </w:r>
    </w:p>
    <w:p w14:paraId="6840938A" w14:textId="77777777" w:rsidR="002E68DE" w:rsidRPr="00EC64CA" w:rsidRDefault="002E68DE" w:rsidP="002E68D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Pani/Pana dane osobowe przetwarzane będą w celu przeprowadzenia postępowania o udzielenie zamówienia zgodnie z Programem Fundusze Europejskie dla Warmii i Mazur 2021-2027 oraz w celu zawarcia i realizacji umowy – na podstawie art. 6 ust. 1 lit. c RODO (wypełnienie obowiązku prawnego ciążącego na administratorze) oraz art. 6 ust. 1 lit. b RODO (podjęcie działań przed zawarciem umowy i jej realizacja);</w:t>
      </w:r>
    </w:p>
    <w:p w14:paraId="10690095" w14:textId="77777777" w:rsidR="002E68DE" w:rsidRPr="00EC64CA" w:rsidRDefault="002E68DE" w:rsidP="002E68D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Odbiorcami Pani/Pana danych osobowych mogą być podmioty uprawnione do ich otrzymania na podstawie przepisów prawa, w szczególności instytucje zarządzające, kontrolujące i audytowe programu Fundusze Europejskie dla Warmii i Mazur 2021-2027, organy administracji publicznej oraz podmioty świadczące usługi na rzecz administratora na podstawie umów powierzenia przetwarzania danych;</w:t>
      </w:r>
    </w:p>
    <w:p w14:paraId="274819BD" w14:textId="77777777" w:rsidR="002E68DE" w:rsidRPr="00EC64CA" w:rsidRDefault="002E68DE" w:rsidP="002E68D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Pani/Pana dane osobowe będą przechowywane przez okres realizacji projektu oraz przez okres wymagany przepisami prawa, w szczególności przepisami dotyczącymi archiwizacji dokumentacji oraz wytycznymi Fundusze Europejskie dla Warmii i Mazur 2021-2027;</w:t>
      </w:r>
    </w:p>
    <w:p w14:paraId="141037B0" w14:textId="77777777" w:rsidR="002E68DE" w:rsidRPr="00EC64CA" w:rsidRDefault="002E68DE" w:rsidP="002E68D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Podanie danych osobowych jest niezbędne do udziału w postępowaniu oraz zawarcia umowy; konsekwencją niepodania danych będzie brak możliwości rozpatrzenia oferty;</w:t>
      </w:r>
    </w:p>
    <w:p w14:paraId="4D350E1D" w14:textId="77777777" w:rsidR="002E68DE" w:rsidRPr="00EC64CA" w:rsidRDefault="002E68DE" w:rsidP="002E68DE">
      <w:pPr>
        <w:pStyle w:val="Akapitzlist"/>
        <w:numPr>
          <w:ilvl w:val="0"/>
          <w:numId w:val="1"/>
        </w:numPr>
        <w:spacing w:after="0" w:line="360" w:lineRule="auto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Posiada Pani/Pan:</w:t>
      </w:r>
      <w:r w:rsidRPr="00EC64CA">
        <w:rPr>
          <w:rFonts w:ascii="Lato" w:hAnsi="Lato" w:cs="Times New Roman"/>
        </w:rPr>
        <w:br/>
        <w:t>a) prawo dostępu do danych osobowych (art. 15 RODO),</w:t>
      </w:r>
      <w:r w:rsidRPr="00EC64CA">
        <w:rPr>
          <w:rFonts w:ascii="Lato" w:hAnsi="Lato" w:cs="Times New Roman"/>
        </w:rPr>
        <w:br/>
        <w:t>b) prawo do sprostowania danych (art. 16 RODO),</w:t>
      </w:r>
      <w:r w:rsidRPr="00EC64CA">
        <w:rPr>
          <w:rFonts w:ascii="Lato" w:hAnsi="Lato" w:cs="Times New Roman"/>
        </w:rPr>
        <w:br/>
        <w:t>c) prawo do ograniczenia przetwarzania (art. 18 RODO),</w:t>
      </w:r>
      <w:r w:rsidRPr="00EC64CA">
        <w:rPr>
          <w:rFonts w:ascii="Lato" w:hAnsi="Lato" w:cs="Times New Roman"/>
        </w:rPr>
        <w:br/>
        <w:t>d) prawo do wniesienia skargi do Prezesa Urzędu Ochrony Danych Osobowych;</w:t>
      </w:r>
    </w:p>
    <w:p w14:paraId="076B4AB3" w14:textId="77777777" w:rsidR="002E68DE" w:rsidRPr="00EC64CA" w:rsidRDefault="002E68DE" w:rsidP="002E68D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lastRenderedPageBreak/>
        <w:t>W zakresie, w jakim przetwarzanie odbywa się na podstawie art. 6 ust. 1 lit. c RODO, nie przysługuje Pani/Panu prawo do usunięcia danych osobowych ani prawo sprzeciwu wobec przetwarzania danych;</w:t>
      </w:r>
    </w:p>
    <w:p w14:paraId="3A1D788A" w14:textId="77777777" w:rsidR="002E68DE" w:rsidRPr="00EC64CA" w:rsidRDefault="002E68DE" w:rsidP="002E68D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Pani/Pana dane osobowe nie będą przetwarzane w sposób zautomatyzowany i nie będą podlegały profilowaniu;</w:t>
      </w:r>
    </w:p>
    <w:p w14:paraId="17A612DD" w14:textId="77777777" w:rsidR="002E68DE" w:rsidRPr="00EC64CA" w:rsidRDefault="002E68DE" w:rsidP="002E68D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Dane osobowe nie będą przekazywane do państw trzecich ani organizacji międzynarodowych, z wyjątkiem przypadków wynikających z przepisów prawa dotyczących realizacji projektów współfinansowanych ze środków Unii Europejskiej.</w:t>
      </w:r>
    </w:p>
    <w:p w14:paraId="592E5BC2" w14:textId="77777777" w:rsidR="002E68DE" w:rsidRPr="00EC64CA" w:rsidRDefault="002E68DE" w:rsidP="002E68DE">
      <w:pPr>
        <w:rPr>
          <w:rFonts w:ascii="Lato" w:hAnsi="Lato"/>
        </w:rPr>
      </w:pPr>
    </w:p>
    <w:p w14:paraId="62831983" w14:textId="77777777" w:rsidR="002E68DE" w:rsidRPr="00EC64CA" w:rsidRDefault="002E68DE" w:rsidP="002E68DE">
      <w:pPr>
        <w:rPr>
          <w:rFonts w:ascii="Lato" w:hAnsi="Lato"/>
        </w:rPr>
      </w:pPr>
    </w:p>
    <w:p w14:paraId="5A768FFA" w14:textId="77777777" w:rsidR="002E68DE" w:rsidRPr="00EC64CA" w:rsidRDefault="002E68DE" w:rsidP="002E68DE">
      <w:pPr>
        <w:rPr>
          <w:rFonts w:ascii="Lato" w:hAnsi="Lato"/>
        </w:rPr>
      </w:pPr>
    </w:p>
    <w:p w14:paraId="117E5E69" w14:textId="77777777" w:rsidR="002E68DE" w:rsidRPr="00EC64CA" w:rsidRDefault="002E68DE" w:rsidP="002E68DE">
      <w:pPr>
        <w:rPr>
          <w:rFonts w:ascii="Lato" w:hAnsi="Lato"/>
          <w:u w:val="dotted"/>
        </w:rPr>
      </w:pPr>
      <w:r w:rsidRPr="00EC64CA">
        <w:rPr>
          <w:rFonts w:ascii="Lato" w:hAnsi="Lato"/>
        </w:rPr>
        <w:t>Miejscowość………………, dn..……………………………</w:t>
      </w:r>
      <w:r w:rsidRPr="00EC64CA">
        <w:rPr>
          <w:rFonts w:ascii="Lato" w:hAnsi="Lato"/>
        </w:rPr>
        <w:tab/>
      </w:r>
      <w:r w:rsidRPr="00EC64CA">
        <w:rPr>
          <w:rFonts w:ascii="Lato" w:hAnsi="Lato"/>
        </w:rPr>
        <w:tab/>
        <w:t xml:space="preserve">       ……….…………………………</w:t>
      </w:r>
    </w:p>
    <w:p w14:paraId="37F8ADE6" w14:textId="77777777" w:rsidR="002E68DE" w:rsidRPr="00EC64CA" w:rsidRDefault="002E68DE" w:rsidP="002E68DE">
      <w:pPr>
        <w:rPr>
          <w:rFonts w:ascii="Lato" w:hAnsi="Lato"/>
        </w:rPr>
      </w:pPr>
      <w:r w:rsidRPr="00EC64CA">
        <w:rPr>
          <w:rFonts w:ascii="Lato" w:hAnsi="Lato"/>
        </w:rPr>
        <w:t xml:space="preserve">                                                                                                                       (podpis) </w:t>
      </w:r>
    </w:p>
    <w:p w14:paraId="5A341C88" w14:textId="77777777" w:rsidR="002E68DE" w:rsidRPr="00EC64CA" w:rsidRDefault="002E68DE" w:rsidP="002E68DE">
      <w:pPr>
        <w:rPr>
          <w:rFonts w:ascii="Lato" w:hAnsi="Lato"/>
        </w:rPr>
      </w:pPr>
    </w:p>
    <w:p w14:paraId="1E3F51BC" w14:textId="77777777" w:rsidR="00A630FE" w:rsidRDefault="00A630FE"/>
    <w:sectPr w:rsidR="00A630FE" w:rsidSect="005618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8" w:h="16854" w:code="9"/>
      <w:pgMar w:top="1418" w:right="1418" w:bottom="1418" w:left="1418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490A0" w14:textId="77777777" w:rsidR="00846E8B" w:rsidRDefault="00846E8B" w:rsidP="002E68DE">
      <w:pPr>
        <w:spacing w:after="0" w:line="240" w:lineRule="auto"/>
      </w:pPr>
      <w:r>
        <w:separator/>
      </w:r>
    </w:p>
  </w:endnote>
  <w:endnote w:type="continuationSeparator" w:id="0">
    <w:p w14:paraId="286A95B7" w14:textId="77777777" w:rsidR="00846E8B" w:rsidRDefault="00846E8B" w:rsidP="002E6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CB8B" w14:textId="77777777" w:rsidR="002E68DE" w:rsidRDefault="002E68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B5C49" w14:textId="77777777" w:rsidR="002E68DE" w:rsidRDefault="002E68D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7F452" w14:textId="77777777" w:rsidR="002E68DE" w:rsidRDefault="002E68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8D6C9" w14:textId="77777777" w:rsidR="00846E8B" w:rsidRDefault="00846E8B" w:rsidP="002E68DE">
      <w:pPr>
        <w:spacing w:after="0" w:line="240" w:lineRule="auto"/>
      </w:pPr>
      <w:r>
        <w:separator/>
      </w:r>
    </w:p>
  </w:footnote>
  <w:footnote w:type="continuationSeparator" w:id="0">
    <w:p w14:paraId="2B5DA316" w14:textId="77777777" w:rsidR="00846E8B" w:rsidRDefault="00846E8B" w:rsidP="002E68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8E829" w14:textId="77777777" w:rsidR="002E68DE" w:rsidRDefault="002E68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0B87" w14:textId="1FCBE6F2" w:rsidR="002E68DE" w:rsidRDefault="002E68DE">
    <w:pPr>
      <w:pStyle w:val="Nagwek"/>
    </w:pPr>
    <w:r>
      <w:t>WP.041.6.1.2026.SN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0B367" w14:textId="77777777" w:rsidR="002E68DE" w:rsidRDefault="002E68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30CC2"/>
    <w:multiLevelType w:val="multilevel"/>
    <w:tmpl w:val="548A8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6361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8DE"/>
    <w:rsid w:val="0018416F"/>
    <w:rsid w:val="002E68DE"/>
    <w:rsid w:val="00561894"/>
    <w:rsid w:val="0058065E"/>
    <w:rsid w:val="00846E8B"/>
    <w:rsid w:val="00A630FE"/>
    <w:rsid w:val="00A7294A"/>
    <w:rsid w:val="00B337EE"/>
    <w:rsid w:val="00ED773B"/>
    <w:rsid w:val="00E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DB6A4"/>
  <w15:chartTrackingRefBased/>
  <w15:docId w15:val="{91C4D669-AE15-4ADB-BA20-6C6332BB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8DE"/>
  </w:style>
  <w:style w:type="paragraph" w:styleId="Nagwek1">
    <w:name w:val="heading 1"/>
    <w:basedOn w:val="Normalny"/>
    <w:next w:val="Normalny"/>
    <w:link w:val="Nagwek1Znak"/>
    <w:uiPriority w:val="9"/>
    <w:qFormat/>
    <w:rsid w:val="002E68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68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68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68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68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68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68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68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68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68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68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68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68D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68D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68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68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68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68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68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68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68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68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68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68DE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2E68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68D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68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68D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68DE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qFormat/>
    <w:locked/>
    <w:rsid w:val="002E68DE"/>
  </w:style>
  <w:style w:type="paragraph" w:styleId="Nagwek">
    <w:name w:val="header"/>
    <w:basedOn w:val="Normalny"/>
    <w:link w:val="NagwekZnak"/>
    <w:uiPriority w:val="99"/>
    <w:unhideWhenUsed/>
    <w:rsid w:val="002E6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8DE"/>
  </w:style>
  <w:style w:type="paragraph" w:styleId="Stopka">
    <w:name w:val="footer"/>
    <w:basedOn w:val="Normalny"/>
    <w:link w:val="StopkaZnak"/>
    <w:uiPriority w:val="99"/>
    <w:unhideWhenUsed/>
    <w:rsid w:val="002E6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8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gizycko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iuro@inbase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B34C7-D694-4A63-B5AA-CAF58AF2D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2675</Characters>
  <Application>Microsoft Office Word</Application>
  <DocSecurity>0</DocSecurity>
  <Lines>22</Lines>
  <Paragraphs>6</Paragraphs>
  <ScaleCrop>false</ScaleCrop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Nowak</dc:creator>
  <cp:keywords/>
  <dc:description/>
  <cp:lastModifiedBy>Sylwia Nowak</cp:lastModifiedBy>
  <cp:revision>1</cp:revision>
  <dcterms:created xsi:type="dcterms:W3CDTF">2026-03-19T23:31:00Z</dcterms:created>
  <dcterms:modified xsi:type="dcterms:W3CDTF">2026-03-19T23:32:00Z</dcterms:modified>
</cp:coreProperties>
</file>